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79" w:rsidRPr="00913E79" w:rsidRDefault="00913E79" w:rsidP="00913E79">
      <w:pPr>
        <w:shd w:val="clear" w:color="auto" w:fill="FFFFFF"/>
        <w:spacing w:before="161" w:after="280" w:line="32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 w:rsidRPr="00913E7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Беженцы, покинувшие Украину, могут получить все права граждан России за три дня, оформив статус «временное убежище».</w:t>
      </w:r>
    </w:p>
    <w:p w:rsidR="00913E79" w:rsidRDefault="00913E79" w:rsidP="00913E79">
      <w:pPr>
        <w:pStyle w:val="a3"/>
        <w:shd w:val="clear" w:color="auto" w:fill="FFFFFF"/>
        <w:spacing w:before="0" w:beforeAutospacing="0" w:after="0" w:afterAutospacing="0" w:line="308" w:lineRule="atLeast"/>
        <w:ind w:firstLine="708"/>
        <w:jc w:val="both"/>
        <w:textAlignment w:val="baseline"/>
        <w:rPr>
          <w:color w:val="202020"/>
          <w:sz w:val="28"/>
          <w:szCs w:val="28"/>
        </w:rPr>
      </w:pPr>
      <w:r w:rsidRPr="00913E79">
        <w:rPr>
          <w:color w:val="202020"/>
          <w:sz w:val="28"/>
          <w:szCs w:val="28"/>
        </w:rPr>
        <w:t>Постановлением правительства</w:t>
      </w:r>
      <w:r w:rsidRPr="00913E79">
        <w:rPr>
          <w:rStyle w:val="apple-converted-space"/>
          <w:color w:val="202020"/>
          <w:sz w:val="28"/>
          <w:szCs w:val="28"/>
        </w:rPr>
        <w:t> </w:t>
      </w:r>
      <w:r w:rsidRPr="00913E79">
        <w:rPr>
          <w:color w:val="202020"/>
          <w:sz w:val="28"/>
          <w:szCs w:val="28"/>
          <w:bdr w:val="none" w:sz="0" w:space="0" w:color="auto" w:frame="1"/>
        </w:rPr>
        <w:t>Р</w:t>
      </w:r>
      <w:r>
        <w:rPr>
          <w:color w:val="202020"/>
          <w:sz w:val="28"/>
          <w:szCs w:val="28"/>
          <w:bdr w:val="none" w:sz="0" w:space="0" w:color="auto" w:frame="1"/>
        </w:rPr>
        <w:t>Ф №</w:t>
      </w:r>
      <w:r w:rsidR="003D5CFF">
        <w:rPr>
          <w:color w:val="202020"/>
          <w:sz w:val="28"/>
          <w:szCs w:val="28"/>
          <w:bdr w:val="none" w:sz="0" w:space="0" w:color="auto" w:frame="1"/>
        </w:rPr>
        <w:t xml:space="preserve"> </w:t>
      </w:r>
      <w:r>
        <w:rPr>
          <w:color w:val="202020"/>
          <w:sz w:val="28"/>
          <w:szCs w:val="28"/>
          <w:bdr w:val="none" w:sz="0" w:space="0" w:color="auto" w:frame="1"/>
        </w:rPr>
        <w:t xml:space="preserve">690 от 22.07.2014г. </w:t>
      </w:r>
      <w:r w:rsidRPr="00913E79">
        <w:rPr>
          <w:color w:val="202020"/>
          <w:sz w:val="28"/>
          <w:szCs w:val="28"/>
        </w:rPr>
        <w:t xml:space="preserve">упрощен порядок оформления миграционного статуса для граждан, вынужденно покинувших Украину. Теперь, чтобы </w:t>
      </w:r>
      <w:r w:rsidR="0084445A">
        <w:rPr>
          <w:color w:val="202020"/>
          <w:sz w:val="28"/>
          <w:szCs w:val="28"/>
        </w:rPr>
        <w:t>устроиться в России на работу, гражданам Украины</w:t>
      </w:r>
      <w:r w:rsidRPr="00913E79">
        <w:rPr>
          <w:color w:val="202020"/>
          <w:sz w:val="28"/>
          <w:szCs w:val="28"/>
        </w:rPr>
        <w:t xml:space="preserve"> достаточно оформить статус «временное убежище».</w:t>
      </w:r>
    </w:p>
    <w:p w:rsidR="00756CBE" w:rsidRDefault="00913E79" w:rsidP="00913E79">
      <w:pPr>
        <w:pStyle w:val="a3"/>
        <w:shd w:val="clear" w:color="auto" w:fill="FFFFFF"/>
        <w:spacing w:before="0" w:beforeAutospacing="0" w:after="0" w:afterAutospacing="0" w:line="308" w:lineRule="atLeast"/>
        <w:ind w:firstLine="708"/>
        <w:jc w:val="both"/>
        <w:textAlignment w:val="baseline"/>
        <w:rPr>
          <w:color w:val="202020"/>
          <w:sz w:val="28"/>
          <w:szCs w:val="28"/>
        </w:rPr>
      </w:pPr>
      <w:r w:rsidRPr="00913E79">
        <w:rPr>
          <w:color w:val="202020"/>
          <w:sz w:val="28"/>
          <w:szCs w:val="28"/>
        </w:rPr>
        <w:t xml:space="preserve">Этот статус выгоден тем, что гражданину не приходится платить пошлину, делать фото, а прохождение медицинской комиссии возмещает государство. </w:t>
      </w:r>
      <w:r>
        <w:rPr>
          <w:color w:val="202020"/>
          <w:sz w:val="28"/>
          <w:szCs w:val="28"/>
        </w:rPr>
        <w:t xml:space="preserve">Получив на руки справку </w:t>
      </w:r>
      <w:r w:rsidRPr="00913E79">
        <w:rPr>
          <w:color w:val="202020"/>
          <w:sz w:val="28"/>
          <w:szCs w:val="28"/>
        </w:rPr>
        <w:t>о получении статуса «временное убежище», гражданин Украи</w:t>
      </w:r>
      <w:bookmarkStart w:id="0" w:name="_GoBack"/>
      <w:bookmarkEnd w:id="0"/>
      <w:r w:rsidRPr="00913E79">
        <w:rPr>
          <w:color w:val="202020"/>
          <w:sz w:val="28"/>
          <w:szCs w:val="28"/>
        </w:rPr>
        <w:t>ны имеет право сразу же устроиться на работу на основе договора гражданско-правового характера.</w:t>
      </w:r>
    </w:p>
    <w:p w:rsidR="006150FB" w:rsidRDefault="006150FB" w:rsidP="00913E79">
      <w:pPr>
        <w:pStyle w:val="a3"/>
        <w:shd w:val="clear" w:color="auto" w:fill="FFFFFF"/>
        <w:spacing w:before="0" w:beforeAutospacing="0" w:after="0" w:afterAutospacing="0" w:line="308" w:lineRule="atLeast"/>
        <w:ind w:firstLine="708"/>
        <w:jc w:val="both"/>
        <w:textAlignment w:val="baseline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На 10 сентября по данным УФМС России по Новосибирской области в Купинском районе зарегистрировано 23 гражданина Украины прибывших с территории боевых действий, и проживающих у родственников. Из них всего восемь определились со своим статусом, </w:t>
      </w:r>
      <w:r w:rsidR="0061474B">
        <w:rPr>
          <w:color w:val="202020"/>
          <w:sz w:val="28"/>
          <w:szCs w:val="28"/>
        </w:rPr>
        <w:t>(</w:t>
      </w:r>
      <w:r>
        <w:rPr>
          <w:color w:val="202020"/>
          <w:sz w:val="28"/>
          <w:szCs w:val="28"/>
        </w:rPr>
        <w:t>шестеро оформляют статус «Временного убежища» и  двое «Разрешение на временное проживание»</w:t>
      </w:r>
      <w:r w:rsidR="0061474B">
        <w:rPr>
          <w:color w:val="202020"/>
          <w:sz w:val="28"/>
          <w:szCs w:val="28"/>
        </w:rPr>
        <w:t>)</w:t>
      </w:r>
      <w:r>
        <w:rPr>
          <w:color w:val="202020"/>
          <w:sz w:val="28"/>
          <w:szCs w:val="28"/>
        </w:rPr>
        <w:t>.</w:t>
      </w:r>
    </w:p>
    <w:p w:rsidR="006150FB" w:rsidRDefault="0061474B" w:rsidP="00C13A3D">
      <w:pPr>
        <w:pStyle w:val="a3"/>
        <w:shd w:val="clear" w:color="auto" w:fill="FFFFFF"/>
        <w:spacing w:before="0" w:beforeAutospacing="0" w:after="0" w:afterAutospacing="0" w:line="308" w:lineRule="atLeast"/>
        <w:ind w:firstLine="708"/>
        <w:jc w:val="both"/>
        <w:textAlignment w:val="baseline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В</w:t>
      </w:r>
      <w:r w:rsidR="006150FB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ЦЗН</w:t>
      </w:r>
      <w:r w:rsidR="006150FB">
        <w:rPr>
          <w:color w:val="202020"/>
          <w:sz w:val="28"/>
          <w:szCs w:val="28"/>
        </w:rPr>
        <w:t xml:space="preserve"> Купинского района обратилось за содействием в трудоустройстве пятеро граждан Украины.</w:t>
      </w:r>
      <w:r>
        <w:rPr>
          <w:color w:val="202020"/>
          <w:sz w:val="28"/>
          <w:szCs w:val="28"/>
        </w:rPr>
        <w:t xml:space="preserve"> </w:t>
      </w:r>
      <w:r w:rsidR="00296F67">
        <w:rPr>
          <w:color w:val="202020"/>
          <w:sz w:val="28"/>
          <w:szCs w:val="28"/>
        </w:rPr>
        <w:t>Од</w:t>
      </w:r>
      <w:r w:rsidR="00C13A3D">
        <w:rPr>
          <w:color w:val="202020"/>
          <w:sz w:val="28"/>
          <w:szCs w:val="28"/>
        </w:rPr>
        <w:t xml:space="preserve">ного </w:t>
      </w:r>
      <w:r w:rsidR="0084445A">
        <w:rPr>
          <w:color w:val="202020"/>
          <w:sz w:val="28"/>
          <w:szCs w:val="28"/>
        </w:rPr>
        <w:t xml:space="preserve">гражданина </w:t>
      </w:r>
      <w:r w:rsidR="00C13A3D">
        <w:rPr>
          <w:color w:val="202020"/>
          <w:sz w:val="28"/>
          <w:szCs w:val="28"/>
        </w:rPr>
        <w:t>трудоустроили</w:t>
      </w:r>
      <w:r w:rsidR="00296F67">
        <w:rPr>
          <w:color w:val="202020"/>
          <w:sz w:val="28"/>
          <w:szCs w:val="28"/>
        </w:rPr>
        <w:t>, по оставш</w:t>
      </w:r>
      <w:r w:rsidR="0084445A">
        <w:rPr>
          <w:color w:val="202020"/>
          <w:sz w:val="28"/>
          <w:szCs w:val="28"/>
        </w:rPr>
        <w:t>и</w:t>
      </w:r>
      <w:r w:rsidR="00296F67">
        <w:rPr>
          <w:color w:val="202020"/>
          <w:sz w:val="28"/>
          <w:szCs w:val="28"/>
        </w:rPr>
        <w:t>мся ведутся переговоры с работодателями Купинского района</w:t>
      </w:r>
      <w:r w:rsidR="00C13A3D">
        <w:rPr>
          <w:color w:val="202020"/>
          <w:sz w:val="28"/>
          <w:szCs w:val="28"/>
        </w:rPr>
        <w:t xml:space="preserve"> и после сбора всех документов граждане будут трудоустроены.</w:t>
      </w:r>
    </w:p>
    <w:p w:rsidR="00296F67" w:rsidRPr="00C13A3D" w:rsidRDefault="00C13A3D" w:rsidP="00913E79">
      <w:pPr>
        <w:pStyle w:val="a3"/>
        <w:shd w:val="clear" w:color="auto" w:fill="FFFFFF"/>
        <w:spacing w:before="0" w:beforeAutospacing="0" w:after="0" w:afterAutospacing="0" w:line="308" w:lineRule="atLeast"/>
        <w:ind w:firstLine="708"/>
        <w:jc w:val="both"/>
        <w:textAlignment w:val="baseline"/>
        <w:rPr>
          <w:color w:val="202020"/>
          <w:sz w:val="28"/>
          <w:szCs w:val="28"/>
        </w:rPr>
      </w:pPr>
      <w:r w:rsidRPr="00C13A3D">
        <w:rPr>
          <w:color w:val="202020"/>
          <w:sz w:val="28"/>
          <w:szCs w:val="28"/>
          <w:shd w:val="clear" w:color="auto" w:fill="FFFFFF"/>
        </w:rPr>
        <w:t xml:space="preserve">Основная проблема при трудоустройстве </w:t>
      </w:r>
      <w:r w:rsidR="00296F67" w:rsidRPr="00C13A3D">
        <w:rPr>
          <w:color w:val="202020"/>
          <w:sz w:val="28"/>
          <w:szCs w:val="28"/>
          <w:shd w:val="clear" w:color="auto" w:fill="FFFFFF"/>
        </w:rPr>
        <w:t>приехавших в </w:t>
      </w:r>
      <w:r w:rsidR="00296F67" w:rsidRPr="00C13A3D">
        <w:rPr>
          <w:sz w:val="28"/>
          <w:szCs w:val="28"/>
          <w:bdr w:val="none" w:sz="0" w:space="0" w:color="auto" w:frame="1"/>
          <w:shd w:val="clear" w:color="auto" w:fill="FFFFFF"/>
        </w:rPr>
        <w:t>Купинский район</w:t>
      </w:r>
      <w:r w:rsidR="00296F67" w:rsidRPr="00C13A3D">
        <w:rPr>
          <w:rStyle w:val="apple-converted-space"/>
          <w:color w:val="202020"/>
          <w:sz w:val="28"/>
          <w:szCs w:val="28"/>
          <w:shd w:val="clear" w:color="auto" w:fill="FFFFFF"/>
        </w:rPr>
        <w:t> </w:t>
      </w:r>
      <w:r w:rsidR="0084445A">
        <w:rPr>
          <w:rStyle w:val="apple-converted-space"/>
          <w:color w:val="202020"/>
          <w:sz w:val="28"/>
          <w:szCs w:val="28"/>
          <w:shd w:val="clear" w:color="auto" w:fill="FFFFFF"/>
        </w:rPr>
        <w:t>граждан Украины</w:t>
      </w:r>
      <w:r w:rsidR="0084445A">
        <w:rPr>
          <w:color w:val="202020"/>
          <w:sz w:val="28"/>
          <w:szCs w:val="28"/>
          <w:shd w:val="clear" w:color="auto" w:fill="FFFFFF"/>
        </w:rPr>
        <w:t xml:space="preserve"> -</w:t>
      </w:r>
      <w:r w:rsidRPr="00C13A3D">
        <w:rPr>
          <w:color w:val="202020"/>
          <w:sz w:val="28"/>
          <w:szCs w:val="28"/>
          <w:shd w:val="clear" w:color="auto" w:fill="FFFFFF"/>
        </w:rPr>
        <w:t xml:space="preserve"> отказываются </w:t>
      </w:r>
      <w:r w:rsidR="00296F67" w:rsidRPr="00C13A3D">
        <w:rPr>
          <w:color w:val="202020"/>
          <w:sz w:val="28"/>
          <w:szCs w:val="28"/>
          <w:shd w:val="clear" w:color="auto" w:fill="FFFFFF"/>
        </w:rPr>
        <w:t>от предложенных им вакансий, ссылаясь на низкую заработную плату и </w:t>
      </w:r>
      <w:r w:rsidRPr="00C13A3D">
        <w:rPr>
          <w:color w:val="202020"/>
          <w:sz w:val="28"/>
          <w:szCs w:val="28"/>
          <w:shd w:val="clear" w:color="auto" w:fill="FFFFFF"/>
        </w:rPr>
        <w:t>неопределенные планы на будущее</w:t>
      </w:r>
      <w:r w:rsidR="00296F67" w:rsidRPr="00C13A3D">
        <w:rPr>
          <w:color w:val="202020"/>
          <w:sz w:val="28"/>
          <w:szCs w:val="28"/>
          <w:shd w:val="clear" w:color="auto" w:fill="FFFFFF"/>
        </w:rPr>
        <w:t xml:space="preserve">. </w:t>
      </w:r>
    </w:p>
    <w:sectPr w:rsidR="00296F67" w:rsidRPr="00C1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79"/>
    <w:rsid w:val="00296F67"/>
    <w:rsid w:val="003D5CFF"/>
    <w:rsid w:val="005736A9"/>
    <w:rsid w:val="0061474B"/>
    <w:rsid w:val="006150FB"/>
    <w:rsid w:val="00756CBE"/>
    <w:rsid w:val="0084445A"/>
    <w:rsid w:val="00913E79"/>
    <w:rsid w:val="00C1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CA1C9-63DA-4F43-84D3-565A76CD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13E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13E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91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3E79"/>
  </w:style>
  <w:style w:type="character" w:styleId="a4">
    <w:name w:val="Hyperlink"/>
    <w:basedOn w:val="a0"/>
    <w:uiPriority w:val="99"/>
    <w:semiHidden/>
    <w:unhideWhenUsed/>
    <w:rsid w:val="00913E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CFD4539AAF78449AE7900183232864" ma:contentTypeVersion="0" ma:contentTypeDescription="Создание документа." ma:contentTypeScope="" ma:versionID="75e0ab8314b3a0c2b88b04547f001f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0784FB-B884-480B-8CD3-C0B6EC95F833}"/>
</file>

<file path=customXml/itemProps2.xml><?xml version="1.0" encoding="utf-8"?>
<ds:datastoreItem xmlns:ds="http://schemas.openxmlformats.org/officeDocument/2006/customXml" ds:itemID="{EA95F035-3F59-42BA-A094-BB60B371B5D8}"/>
</file>

<file path=customXml/itemProps3.xml><?xml version="1.0" encoding="utf-8"?>
<ds:datastoreItem xmlns:ds="http://schemas.openxmlformats.org/officeDocument/2006/customXml" ds:itemID="{E3E0FECD-9327-47E9-930B-C1CBEE8BB8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СНИИГИМС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insp1</dc:creator>
  <cp:keywords/>
  <dc:description/>
  <cp:lastModifiedBy>Сердюкова Ольга Васильевна</cp:lastModifiedBy>
  <cp:revision>2</cp:revision>
  <cp:lastPrinted>2014-09-10T03:31:00Z</cp:lastPrinted>
  <dcterms:created xsi:type="dcterms:W3CDTF">2014-09-10T04:17:00Z</dcterms:created>
  <dcterms:modified xsi:type="dcterms:W3CDTF">2014-09-10T04:17:00Z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0x0101006ACFD4539AAF78449AE7900183232864</vt:lpwstr>
  </property>
</Properties>
</file>